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F4" w:rsidRPr="00C25D95" w:rsidRDefault="009555F4" w:rsidP="009555F4">
      <w:pPr>
        <w:pStyle w:val="Geenafstand"/>
        <w:rPr>
          <w:b/>
          <w:sz w:val="32"/>
          <w:szCs w:val="32"/>
        </w:rPr>
      </w:pPr>
      <w:r w:rsidRPr="00C25D95">
        <w:rPr>
          <w:b/>
          <w:sz w:val="32"/>
          <w:szCs w:val="32"/>
        </w:rPr>
        <w:t>PERS</w:t>
      </w:r>
      <w:r>
        <w:rPr>
          <w:b/>
          <w:sz w:val="32"/>
          <w:szCs w:val="32"/>
        </w:rPr>
        <w:t xml:space="preserve">UITNODIGING namens </w:t>
      </w:r>
      <w:r w:rsidRPr="009555F4">
        <w:rPr>
          <w:b/>
          <w:sz w:val="32"/>
          <w:szCs w:val="32"/>
        </w:rPr>
        <w:t>‘Stralen doen we liever zelf’</w:t>
      </w:r>
    </w:p>
    <w:p w:rsidR="009555F4" w:rsidRPr="00C25D95" w:rsidRDefault="009555F4" w:rsidP="009555F4">
      <w:pPr>
        <w:pStyle w:val="Geenafstand"/>
        <w:rPr>
          <w:b/>
        </w:rPr>
      </w:pPr>
      <w:r w:rsidRPr="00C25D95">
        <w:rPr>
          <w:b/>
        </w:rPr>
        <w:t xml:space="preserve">Doorn, </w:t>
      </w:r>
      <w:r>
        <w:rPr>
          <w:b/>
        </w:rPr>
        <w:t>16 februari</w:t>
      </w:r>
      <w:r w:rsidRPr="00C25D95">
        <w:rPr>
          <w:b/>
        </w:rPr>
        <w:t xml:space="preserve"> 2018</w:t>
      </w:r>
    </w:p>
    <w:p w:rsidR="009555F4" w:rsidRPr="00C25D95" w:rsidRDefault="009555F4" w:rsidP="009555F4">
      <w:pPr>
        <w:pStyle w:val="Geenafstand"/>
      </w:pPr>
    </w:p>
    <w:p w:rsidR="009555F4" w:rsidRPr="009555F4" w:rsidRDefault="009555F4" w:rsidP="009555F4">
      <w:pPr>
        <w:pStyle w:val="Geenafstand"/>
        <w:rPr>
          <w:b/>
          <w:sz w:val="48"/>
          <w:szCs w:val="48"/>
        </w:rPr>
      </w:pPr>
      <w:r>
        <w:rPr>
          <w:b/>
          <w:sz w:val="48"/>
          <w:szCs w:val="48"/>
        </w:rPr>
        <w:t>Extra raads</w:t>
      </w:r>
      <w:r w:rsidRPr="009555F4">
        <w:rPr>
          <w:b/>
          <w:sz w:val="48"/>
          <w:szCs w:val="48"/>
        </w:rPr>
        <w:t xml:space="preserve">informatieavond </w:t>
      </w:r>
      <w:r>
        <w:rPr>
          <w:b/>
          <w:sz w:val="48"/>
          <w:szCs w:val="48"/>
        </w:rPr>
        <w:t>a.s. maandag 19 februari, 20.30 uur - o</w:t>
      </w:r>
      <w:r w:rsidRPr="009555F4">
        <w:rPr>
          <w:b/>
          <w:sz w:val="48"/>
          <w:szCs w:val="48"/>
        </w:rPr>
        <w:t>ve</w:t>
      </w:r>
      <w:r w:rsidR="002A7933">
        <w:rPr>
          <w:b/>
          <w:sz w:val="48"/>
          <w:szCs w:val="48"/>
        </w:rPr>
        <w:t>r het wel of niet toestaan van ‘</w:t>
      </w:r>
      <w:r w:rsidRPr="009555F4">
        <w:rPr>
          <w:b/>
          <w:sz w:val="48"/>
          <w:szCs w:val="48"/>
        </w:rPr>
        <w:t>slimme</w:t>
      </w:r>
      <w:r w:rsidR="002A7933">
        <w:rPr>
          <w:b/>
          <w:sz w:val="48"/>
          <w:szCs w:val="48"/>
        </w:rPr>
        <w:t>’</w:t>
      </w:r>
      <w:r w:rsidRPr="009555F4">
        <w:rPr>
          <w:b/>
          <w:sz w:val="48"/>
          <w:szCs w:val="48"/>
        </w:rPr>
        <w:t xml:space="preserve"> toepassingen op </w:t>
      </w:r>
      <w:r>
        <w:rPr>
          <w:b/>
          <w:sz w:val="48"/>
          <w:szCs w:val="48"/>
        </w:rPr>
        <w:t>lantaarnpa</w:t>
      </w:r>
      <w:r w:rsidRPr="009555F4">
        <w:rPr>
          <w:b/>
          <w:sz w:val="48"/>
          <w:szCs w:val="48"/>
        </w:rPr>
        <w:t>l</w:t>
      </w:r>
      <w:r>
        <w:rPr>
          <w:b/>
          <w:sz w:val="48"/>
          <w:szCs w:val="48"/>
        </w:rPr>
        <w:t xml:space="preserve">en </w:t>
      </w:r>
      <w:r w:rsidRPr="009555F4">
        <w:rPr>
          <w:b/>
          <w:sz w:val="48"/>
          <w:szCs w:val="48"/>
        </w:rPr>
        <w:t>Utrechtse Heuvelrug</w:t>
      </w:r>
    </w:p>
    <w:p w:rsidR="009555F4" w:rsidRDefault="009555F4" w:rsidP="009555F4">
      <w:pPr>
        <w:shd w:val="clear" w:color="auto" w:fill="FFFFFF"/>
        <w:rPr>
          <w:sz w:val="28"/>
          <w:szCs w:val="28"/>
        </w:rPr>
      </w:pPr>
    </w:p>
    <w:p w:rsidR="009555F4" w:rsidRPr="009555F4" w:rsidRDefault="009555F4" w:rsidP="009555F4">
      <w:pPr>
        <w:pStyle w:val="Geenafstand"/>
        <w:rPr>
          <w:rFonts w:ascii="Calibri" w:eastAsia="Times New Roman" w:hAnsi="Calibri"/>
        </w:rPr>
      </w:pPr>
      <w:r w:rsidRPr="009555F4">
        <w:rPr>
          <w:rFonts w:ascii="Calibri" w:eastAsia="Times New Roman" w:hAnsi="Calibri"/>
        </w:rPr>
        <w:t xml:space="preserve">Tijdens de raadsvergadering van 8 februari in de gemeente Utrechtse Heuvelrug is </w:t>
      </w:r>
      <w:r w:rsidR="002A7933">
        <w:rPr>
          <w:rFonts w:ascii="Calibri" w:eastAsia="Times New Roman" w:hAnsi="Calibri"/>
        </w:rPr>
        <w:t>het</w:t>
      </w:r>
      <w:r w:rsidRPr="009555F4">
        <w:rPr>
          <w:rFonts w:ascii="Calibri" w:eastAsia="Times New Roman" w:hAnsi="Calibri"/>
        </w:rPr>
        <w:t xml:space="preserve"> besluit</w:t>
      </w:r>
      <w:r w:rsidR="002A7933">
        <w:rPr>
          <w:rFonts w:ascii="Calibri" w:eastAsia="Times New Roman" w:hAnsi="Calibri"/>
        </w:rPr>
        <w:t xml:space="preserve"> </w:t>
      </w:r>
      <w:r w:rsidRPr="009555F4">
        <w:rPr>
          <w:rFonts w:ascii="Calibri" w:eastAsia="Times New Roman" w:hAnsi="Calibri"/>
        </w:rPr>
        <w:t xml:space="preserve">over het raadsvoorstel Aanbesteding van de openbare verlichting en het kabelnet uitgesteld. Bij de bespreking van de amendementen bleek er onduidelijkheid over extra toepassingen die aan lantaarnpalen toegevoegd kunnen worden, zoals Wifi en meetapparatuur. Met name de vraag welke gevolgen deze extra toepassingen hebben voor zaken als privacy en gezondheid kon niet beantwoord worden. </w:t>
      </w:r>
    </w:p>
    <w:p w:rsidR="009555F4" w:rsidRPr="009555F4" w:rsidRDefault="009555F4" w:rsidP="009555F4">
      <w:pPr>
        <w:pStyle w:val="Geenafstand"/>
        <w:rPr>
          <w:rFonts w:ascii="Calibri" w:eastAsia="Times New Roman" w:hAnsi="Calibri"/>
        </w:rPr>
      </w:pPr>
    </w:p>
    <w:p w:rsidR="009555F4" w:rsidRDefault="009555F4" w:rsidP="009555F4">
      <w:pPr>
        <w:pStyle w:val="Geenafstand"/>
        <w:rPr>
          <w:rFonts w:ascii="Calibri" w:eastAsia="Times New Roman" w:hAnsi="Calibri"/>
        </w:rPr>
      </w:pPr>
      <w:r w:rsidRPr="009555F4">
        <w:rPr>
          <w:rFonts w:ascii="Calibri" w:eastAsia="Times New Roman" w:hAnsi="Calibri"/>
        </w:rPr>
        <w:t xml:space="preserve">Afgesproken is een informatieve </w:t>
      </w:r>
      <w:r w:rsidR="002A7933">
        <w:rPr>
          <w:rFonts w:ascii="Calibri" w:eastAsia="Times New Roman" w:hAnsi="Calibri"/>
        </w:rPr>
        <w:t>raads</w:t>
      </w:r>
      <w:r w:rsidRPr="009555F4">
        <w:rPr>
          <w:rFonts w:ascii="Calibri" w:eastAsia="Times New Roman" w:hAnsi="Calibri"/>
        </w:rPr>
        <w:t>bijeenkomst te organiseren om specifiek hierover te praten. Het zal dus niet gaan over de openbare verlichting, maar over de extra toepassingen die nu en in de toekomst aan de lantaarnpalen toegevoegd kunnen worden, de gevolgen hiervan en wat de overwegingen voor de raad kunnen zijn te besluiten deze extra toepassingen wel of niet toe te staan. Het gaat dan over 5G, Wifi</w:t>
      </w:r>
      <w:r w:rsidR="002A7933">
        <w:rPr>
          <w:rFonts w:ascii="Calibri" w:eastAsia="Times New Roman" w:hAnsi="Calibri"/>
        </w:rPr>
        <w:t>, camera’s, sensoren en andere S</w:t>
      </w:r>
      <w:r w:rsidRPr="009555F4">
        <w:rPr>
          <w:rFonts w:ascii="Calibri" w:eastAsia="Times New Roman" w:hAnsi="Calibri"/>
        </w:rPr>
        <w:t xml:space="preserve">mart City achtige toepassingen. </w:t>
      </w:r>
    </w:p>
    <w:p w:rsidR="009555F4" w:rsidRDefault="009555F4" w:rsidP="009555F4">
      <w:pPr>
        <w:pStyle w:val="Geenafstand"/>
        <w:rPr>
          <w:rFonts w:ascii="Calibri" w:eastAsia="Times New Roman" w:hAnsi="Calibri"/>
        </w:rPr>
      </w:pPr>
    </w:p>
    <w:p w:rsidR="009555F4" w:rsidRPr="009555F4" w:rsidRDefault="002A7933" w:rsidP="009555F4">
      <w:pPr>
        <w:pStyle w:val="Geenafstand"/>
        <w:rPr>
          <w:rFonts w:ascii="Calibri" w:eastAsia="Times New Roman" w:hAnsi="Calibri"/>
        </w:rPr>
      </w:pPr>
      <w:r>
        <w:rPr>
          <w:rFonts w:ascii="Calibri" w:eastAsia="Times New Roman" w:hAnsi="Calibri"/>
        </w:rPr>
        <w:t>Wij als b</w:t>
      </w:r>
      <w:r w:rsidR="009555F4" w:rsidRPr="009555F4">
        <w:rPr>
          <w:rFonts w:ascii="Calibri" w:eastAsia="Times New Roman" w:hAnsi="Calibri"/>
        </w:rPr>
        <w:t xml:space="preserve">ezorgde inwoners </w:t>
      </w:r>
      <w:r>
        <w:rPr>
          <w:rFonts w:ascii="Calibri" w:eastAsia="Times New Roman" w:hAnsi="Calibri"/>
        </w:rPr>
        <w:t>verenigd in ‘</w:t>
      </w:r>
      <w:r w:rsidRPr="002A7933">
        <w:rPr>
          <w:rFonts w:ascii="Calibri" w:eastAsia="Times New Roman" w:hAnsi="Calibri"/>
        </w:rPr>
        <w:t>Stralen doen we liever zelf</w:t>
      </w:r>
      <w:r>
        <w:rPr>
          <w:rFonts w:ascii="Calibri" w:eastAsia="Times New Roman" w:hAnsi="Calibri"/>
        </w:rPr>
        <w:t>’,</w:t>
      </w:r>
      <w:r w:rsidRPr="002A7933">
        <w:rPr>
          <w:rFonts w:ascii="Calibri" w:eastAsia="Times New Roman" w:hAnsi="Calibri"/>
        </w:rPr>
        <w:t xml:space="preserve"> </w:t>
      </w:r>
      <w:r w:rsidR="009555F4" w:rsidRPr="009555F4">
        <w:rPr>
          <w:rFonts w:ascii="Calibri" w:eastAsia="Times New Roman" w:hAnsi="Calibri"/>
        </w:rPr>
        <w:t xml:space="preserve">willen graag </w:t>
      </w:r>
      <w:r>
        <w:rPr>
          <w:rFonts w:ascii="Calibri" w:eastAsia="Times New Roman" w:hAnsi="Calibri"/>
        </w:rPr>
        <w:t xml:space="preserve">goede </w:t>
      </w:r>
      <w:r w:rsidR="009555F4" w:rsidRPr="009555F4">
        <w:rPr>
          <w:rFonts w:ascii="Calibri" w:eastAsia="Times New Roman" w:hAnsi="Calibri"/>
        </w:rPr>
        <w:t>verlichti</w:t>
      </w:r>
      <w:r>
        <w:rPr>
          <w:rFonts w:ascii="Calibri" w:eastAsia="Times New Roman" w:hAnsi="Calibri"/>
        </w:rPr>
        <w:t>ng en geen zendmast met privacy-</w:t>
      </w:r>
      <w:r w:rsidR="009555F4" w:rsidRPr="009555F4">
        <w:rPr>
          <w:rFonts w:ascii="Calibri" w:eastAsia="Times New Roman" w:hAnsi="Calibri"/>
        </w:rPr>
        <w:t xml:space="preserve">beperkende toepassingen voor hun deur. Als de raad de extra toepassingen niet uitsluit geeft zij de regie </w:t>
      </w:r>
      <w:r>
        <w:rPr>
          <w:rFonts w:ascii="Calibri" w:eastAsia="Times New Roman" w:hAnsi="Calibri"/>
        </w:rPr>
        <w:t xml:space="preserve">volgens ons </w:t>
      </w:r>
      <w:r w:rsidR="009555F4" w:rsidRPr="009555F4">
        <w:rPr>
          <w:rFonts w:ascii="Calibri" w:eastAsia="Times New Roman" w:hAnsi="Calibri"/>
        </w:rPr>
        <w:t xml:space="preserve">volledig uit handen en is de gemeente overgeleverd aan de willekeur van de providers. </w:t>
      </w:r>
    </w:p>
    <w:p w:rsidR="009555F4" w:rsidRPr="009555F4" w:rsidRDefault="009555F4" w:rsidP="009555F4">
      <w:pPr>
        <w:pStyle w:val="Geenafstand"/>
        <w:rPr>
          <w:rFonts w:ascii="Calibri" w:eastAsia="Times New Roman" w:hAnsi="Calibri"/>
        </w:rPr>
      </w:pPr>
      <w:r w:rsidRPr="009555F4">
        <w:rPr>
          <w:rFonts w:ascii="Calibri" w:eastAsia="Times New Roman" w:hAnsi="Calibri"/>
        </w:rPr>
        <w:t> </w:t>
      </w:r>
    </w:p>
    <w:p w:rsidR="009555F4" w:rsidRPr="009555F4" w:rsidRDefault="009555F4" w:rsidP="009555F4">
      <w:pPr>
        <w:pStyle w:val="Geenafstand"/>
        <w:rPr>
          <w:rFonts w:ascii="Calibri" w:eastAsia="Times New Roman" w:hAnsi="Calibri"/>
        </w:rPr>
      </w:pPr>
      <w:r w:rsidRPr="009555F4">
        <w:rPr>
          <w:rFonts w:ascii="Calibri" w:eastAsia="Times New Roman" w:hAnsi="Calibri"/>
        </w:rPr>
        <w:t xml:space="preserve">Een aantal deskundigen </w:t>
      </w:r>
      <w:r w:rsidR="002A7933">
        <w:rPr>
          <w:rFonts w:ascii="Calibri" w:eastAsia="Times New Roman" w:hAnsi="Calibri"/>
        </w:rPr>
        <w:t>zal a.s. maandag</w:t>
      </w:r>
      <w:r w:rsidRPr="009555F4">
        <w:rPr>
          <w:rFonts w:ascii="Calibri" w:eastAsia="Times New Roman" w:hAnsi="Calibri"/>
        </w:rPr>
        <w:t xml:space="preserve"> raad over dit onderwerp informeren. Het college zal ook een toelichting geven op de gevolgen van het wel of niet uitsluiten van extra toepassingen in de aanbesteding. Op 8 maart zal de knoop worden doorgehakt</w:t>
      </w:r>
      <w:r w:rsidR="002A7933">
        <w:rPr>
          <w:rFonts w:ascii="Calibri" w:eastAsia="Times New Roman" w:hAnsi="Calibri"/>
        </w:rPr>
        <w:t>, is de bedoeling</w:t>
      </w:r>
      <w:r w:rsidRPr="009555F4">
        <w:rPr>
          <w:rFonts w:ascii="Calibri" w:eastAsia="Times New Roman" w:hAnsi="Calibri"/>
        </w:rPr>
        <w:t>.</w:t>
      </w:r>
    </w:p>
    <w:p w:rsidR="009555F4" w:rsidRPr="009555F4" w:rsidRDefault="009555F4" w:rsidP="009555F4">
      <w:pPr>
        <w:pStyle w:val="Geenafstand"/>
        <w:rPr>
          <w:rFonts w:ascii="Calibri" w:eastAsia="Times New Roman" w:hAnsi="Calibri"/>
        </w:rPr>
      </w:pPr>
      <w:r w:rsidRPr="009555F4">
        <w:rPr>
          <w:rFonts w:ascii="Calibri" w:eastAsia="Times New Roman" w:hAnsi="Calibri"/>
        </w:rPr>
        <w:t> </w:t>
      </w:r>
    </w:p>
    <w:p w:rsidR="009555F4" w:rsidRPr="009555F4" w:rsidRDefault="009555F4" w:rsidP="009555F4">
      <w:pPr>
        <w:pStyle w:val="Geenafstand"/>
        <w:rPr>
          <w:rFonts w:ascii="Calibri" w:eastAsia="Times New Roman" w:hAnsi="Calibri"/>
        </w:rPr>
      </w:pPr>
      <w:r w:rsidRPr="009555F4">
        <w:rPr>
          <w:rFonts w:ascii="Calibri" w:eastAsia="Times New Roman" w:hAnsi="Calibri"/>
        </w:rPr>
        <w:t>De</w:t>
      </w:r>
      <w:r w:rsidR="00CE1A20">
        <w:rPr>
          <w:rFonts w:ascii="Calibri" w:eastAsia="Times New Roman" w:hAnsi="Calibri"/>
        </w:rPr>
        <w:t xml:space="preserve"> informatiebijeenkomst start </w:t>
      </w:r>
      <w:r w:rsidRPr="009555F4">
        <w:rPr>
          <w:rFonts w:ascii="Calibri" w:eastAsia="Times New Roman" w:hAnsi="Calibri"/>
        </w:rPr>
        <w:t>om 20:30 uur in zaal Driebergen van gemeentekantoor. De zaal is te bereiken via de parkeergarage, dan wel hoofdingang van het Cultuurhuis, Kerkplein 2, te Doorn.</w:t>
      </w:r>
    </w:p>
    <w:p w:rsidR="009555F4" w:rsidRPr="00C25D95" w:rsidRDefault="009555F4" w:rsidP="009555F4">
      <w:pPr>
        <w:pStyle w:val="Geenafstand"/>
      </w:pPr>
    </w:p>
    <w:p w:rsidR="009555F4" w:rsidRPr="00FC55F0" w:rsidRDefault="009555F4" w:rsidP="00CE1A20">
      <w:pPr>
        <w:pStyle w:val="Geenafstand"/>
        <w:rPr>
          <w:rFonts w:ascii="Calibri" w:hAnsi="Calibri"/>
          <w:b/>
          <w:sz w:val="32"/>
          <w:szCs w:val="32"/>
        </w:rPr>
      </w:pPr>
      <w:r w:rsidRPr="00FC55F0">
        <w:rPr>
          <w:rFonts w:ascii="Calibri" w:hAnsi="Calibri"/>
          <w:b/>
          <w:sz w:val="32"/>
          <w:szCs w:val="32"/>
        </w:rPr>
        <w:t xml:space="preserve">Sprekers </w:t>
      </w:r>
      <w:r w:rsidR="0030605F">
        <w:rPr>
          <w:rFonts w:ascii="Calibri" w:hAnsi="Calibri"/>
          <w:b/>
          <w:sz w:val="32"/>
          <w:szCs w:val="32"/>
        </w:rPr>
        <w:t xml:space="preserve">van a.s. maandag </w:t>
      </w:r>
      <w:r w:rsidRPr="00FC55F0">
        <w:rPr>
          <w:rFonts w:ascii="Calibri" w:hAnsi="Calibri"/>
          <w:b/>
          <w:sz w:val="32"/>
          <w:szCs w:val="32"/>
        </w:rPr>
        <w:t xml:space="preserve">die wij </w:t>
      </w:r>
      <w:r>
        <w:rPr>
          <w:rFonts w:ascii="Calibri" w:hAnsi="Calibri"/>
          <w:b/>
          <w:sz w:val="32"/>
          <w:szCs w:val="32"/>
        </w:rPr>
        <w:t xml:space="preserve">als ‘Stralen doen we liever zelf’ </w:t>
      </w:r>
      <w:r w:rsidR="0030605F">
        <w:rPr>
          <w:rFonts w:ascii="Calibri" w:hAnsi="Calibri"/>
          <w:b/>
          <w:sz w:val="32"/>
          <w:szCs w:val="32"/>
        </w:rPr>
        <w:t xml:space="preserve">hebben </w:t>
      </w:r>
      <w:r w:rsidRPr="00FC55F0">
        <w:rPr>
          <w:rFonts w:ascii="Calibri" w:hAnsi="Calibri"/>
          <w:b/>
          <w:sz w:val="32"/>
          <w:szCs w:val="32"/>
        </w:rPr>
        <w:t>aan</w:t>
      </w:r>
      <w:r w:rsidR="0030605F">
        <w:rPr>
          <w:rFonts w:ascii="Calibri" w:hAnsi="Calibri"/>
          <w:b/>
          <w:sz w:val="32"/>
          <w:szCs w:val="32"/>
        </w:rPr>
        <w:t>ge</w:t>
      </w:r>
      <w:r w:rsidRPr="00FC55F0">
        <w:rPr>
          <w:rFonts w:ascii="Calibri" w:hAnsi="Calibri"/>
          <w:b/>
          <w:sz w:val="32"/>
          <w:szCs w:val="32"/>
        </w:rPr>
        <w:t>dragen:</w:t>
      </w:r>
    </w:p>
    <w:p w:rsidR="009555F4" w:rsidRDefault="009555F4" w:rsidP="009555F4">
      <w:pPr>
        <w:rPr>
          <w:rFonts w:eastAsia="Times New Roman"/>
          <w:b/>
        </w:rPr>
      </w:pPr>
    </w:p>
    <w:p w:rsidR="009555F4" w:rsidRPr="00A41A7E" w:rsidRDefault="009555F4" w:rsidP="009555F4">
      <w:pPr>
        <w:rPr>
          <w:rFonts w:eastAsia="Times New Roman"/>
        </w:rPr>
      </w:pPr>
      <w:r w:rsidRPr="00A41A7E">
        <w:rPr>
          <w:rFonts w:eastAsia="Times New Roman"/>
          <w:b/>
        </w:rPr>
        <w:t>Marnix Lamers</w:t>
      </w:r>
      <w:r w:rsidRPr="00A41A7E">
        <w:rPr>
          <w:rFonts w:eastAsia="Times New Roman"/>
        </w:rPr>
        <w:t xml:space="preserve"> (Stralen doen we liever zelf) 2 minuten - K</w:t>
      </w:r>
      <w:r w:rsidR="0030605F">
        <w:rPr>
          <w:rFonts w:eastAsia="Times New Roman"/>
        </w:rPr>
        <w:t>o</w:t>
      </w:r>
      <w:r w:rsidRPr="00A41A7E">
        <w:rPr>
          <w:rFonts w:eastAsia="Times New Roman"/>
        </w:rPr>
        <w:t>rte alg. introductie van de sprekers –</w:t>
      </w:r>
    </w:p>
    <w:p w:rsidR="009555F4" w:rsidRPr="00A41A7E" w:rsidRDefault="009555F4" w:rsidP="009555F4">
      <w:pPr>
        <w:rPr>
          <w:rFonts w:eastAsia="Times New Roman"/>
        </w:rPr>
      </w:pPr>
    </w:p>
    <w:p w:rsidR="009555F4" w:rsidRPr="00A41A7E" w:rsidRDefault="009555F4" w:rsidP="009555F4">
      <w:pPr>
        <w:pStyle w:val="Geenafstand"/>
        <w:rPr>
          <w:rFonts w:ascii="Calibri" w:hAnsi="Calibri"/>
          <w:b/>
        </w:rPr>
      </w:pPr>
      <w:r w:rsidRPr="00A41A7E">
        <w:rPr>
          <w:rFonts w:ascii="Calibri" w:hAnsi="Calibri"/>
          <w:b/>
        </w:rPr>
        <w:t xml:space="preserve">Hugo Schooneveld </w:t>
      </w:r>
      <w:r w:rsidRPr="00A41A7E">
        <w:rPr>
          <w:rFonts w:ascii="Calibri" w:hAnsi="Calibri"/>
        </w:rPr>
        <w:t>(10 min) Wageningen</w:t>
      </w:r>
    </w:p>
    <w:p w:rsidR="009555F4" w:rsidRPr="00A41A7E" w:rsidRDefault="009555F4" w:rsidP="009555F4">
      <w:pPr>
        <w:pStyle w:val="Geenafstand"/>
        <w:rPr>
          <w:rFonts w:ascii="Calibri" w:eastAsia="Times New Roman" w:hAnsi="Calibri"/>
        </w:rPr>
      </w:pPr>
      <w:r w:rsidRPr="00A41A7E">
        <w:rPr>
          <w:rFonts w:ascii="Calibri" w:eastAsia="Times New Roman" w:hAnsi="Calibri"/>
        </w:rPr>
        <w:t>Wetenschapper: bioloog, heeft uit vroeger onderzoek ervaring opgebouwd met lichamelijke functies en functieverstoringen. Was vele jaren betrokken bij het probleem Elektrohypersensitiviteit (EHS) en volgt de wetenschappelijke vorderingen t.a.v. de effecten van straling nauwkeurig om een opening te vinden voor onderzoek naar een medisch verantwoorde diagnose voor de EHS conditie.</w:t>
      </w:r>
    </w:p>
    <w:p w:rsidR="009555F4" w:rsidRDefault="009555F4" w:rsidP="009555F4">
      <w:pPr>
        <w:pStyle w:val="Geenafstand"/>
        <w:rPr>
          <w:rFonts w:ascii="Calibri" w:eastAsia="Times New Roman" w:hAnsi="Calibri"/>
        </w:rPr>
      </w:pPr>
      <w:r>
        <w:rPr>
          <w:rFonts w:ascii="Calibri" w:eastAsia="Times New Roman" w:hAnsi="Calibri"/>
        </w:rPr>
        <w:t xml:space="preserve">De presentatie van Hugo gaat over:  </w:t>
      </w:r>
      <w:r w:rsidRPr="008562F1">
        <w:rPr>
          <w:rFonts w:ascii="Calibri" w:eastAsia="Times New Roman" w:hAnsi="Calibri"/>
        </w:rPr>
        <w:t xml:space="preserve">Wat is en doet 5G straling, risico’s blootstelling, effect op elektrogevoelige mensen,  kun je je er tegen wapenen, </w:t>
      </w:r>
      <w:proofErr w:type="spellStart"/>
      <w:r w:rsidRPr="008562F1">
        <w:rPr>
          <w:rFonts w:ascii="Calibri" w:eastAsia="Times New Roman" w:hAnsi="Calibri"/>
        </w:rPr>
        <w:t>Crowd</w:t>
      </w:r>
      <w:proofErr w:type="spellEnd"/>
      <w:r w:rsidRPr="008562F1">
        <w:rPr>
          <w:rFonts w:ascii="Calibri" w:eastAsia="Times New Roman" w:hAnsi="Calibri"/>
        </w:rPr>
        <w:t xml:space="preserve"> control toepassing. Over de effecten op de mens wordt angstwekkend weinig gepubliceerd: teken aan de wand?</w:t>
      </w:r>
    </w:p>
    <w:p w:rsidR="009555F4" w:rsidRPr="00A41A7E" w:rsidRDefault="009555F4" w:rsidP="009555F4">
      <w:pPr>
        <w:rPr>
          <w:rFonts w:eastAsia="Times New Roman"/>
        </w:rPr>
      </w:pPr>
    </w:p>
    <w:p w:rsidR="009555F4" w:rsidRPr="006316A7" w:rsidRDefault="009555F4" w:rsidP="009555F4">
      <w:pPr>
        <w:rPr>
          <w:rFonts w:eastAsia="Times New Roman"/>
        </w:rPr>
      </w:pPr>
      <w:r w:rsidRPr="00A41A7E">
        <w:rPr>
          <w:rFonts w:eastAsia="Times New Roman"/>
          <w:b/>
        </w:rPr>
        <w:t>Rob Verboog</w:t>
      </w:r>
      <w:r w:rsidRPr="00A41A7E">
        <w:rPr>
          <w:rFonts w:eastAsia="Times New Roman"/>
        </w:rPr>
        <w:t xml:space="preserve"> ( 10 min) </w:t>
      </w:r>
      <w:r w:rsidRPr="006316A7">
        <w:rPr>
          <w:rFonts w:eastAsia="Times New Roman"/>
        </w:rPr>
        <w:t>W</w:t>
      </w:r>
      <w:r>
        <w:rPr>
          <w:rFonts w:eastAsia="Times New Roman"/>
        </w:rPr>
        <w:t>erkhoven</w:t>
      </w:r>
    </w:p>
    <w:p w:rsidR="009555F4" w:rsidRPr="00A41A7E" w:rsidRDefault="009555F4" w:rsidP="009555F4">
      <w:pPr>
        <w:rPr>
          <w:rFonts w:eastAsia="Times New Roman"/>
        </w:rPr>
      </w:pPr>
      <w:r w:rsidRPr="00A41A7E">
        <w:rPr>
          <w:rFonts w:eastAsia="Times New Roman"/>
        </w:rPr>
        <w:t xml:space="preserve">Rob spreekt namens stralingsgevoelige inwoners van de UH die zelf niet kunnen komen. Waaronder zijn vrouw Wally en mevrouw Van Eijsden die al jaren last ervaren van EMV. Hij spreekt ook namens </w:t>
      </w:r>
      <w:r w:rsidRPr="006316A7">
        <w:rPr>
          <w:rFonts w:eastAsia="Times New Roman"/>
        </w:rPr>
        <w:t>Groep Verminder Electrosmog &amp; het initiatief “Stop Overdosis Straling nu</w:t>
      </w:r>
      <w:r>
        <w:rPr>
          <w:rFonts w:eastAsia="Times New Roman"/>
        </w:rPr>
        <w:t>”</w:t>
      </w:r>
      <w:r w:rsidRPr="00A41A7E">
        <w:rPr>
          <w:rFonts w:eastAsia="Times New Roman"/>
        </w:rPr>
        <w:t xml:space="preserve"> en als </w:t>
      </w:r>
      <w:r>
        <w:rPr>
          <w:rFonts w:eastAsia="Times New Roman"/>
        </w:rPr>
        <w:t xml:space="preserve">mogelijke </w:t>
      </w:r>
      <w:r w:rsidRPr="00A41A7E">
        <w:rPr>
          <w:rFonts w:eastAsia="Times New Roman"/>
        </w:rPr>
        <w:t xml:space="preserve">toekomstig </w:t>
      </w:r>
      <w:r w:rsidRPr="00A41A7E">
        <w:rPr>
          <w:rFonts w:eastAsia="Times New Roman"/>
        </w:rPr>
        <w:lastRenderedPageBreak/>
        <w:t xml:space="preserve">inwoner van UH. </w:t>
      </w:r>
      <w:r w:rsidR="00CE1A20">
        <w:rPr>
          <w:rFonts w:eastAsia="Times New Roman"/>
        </w:rPr>
        <w:t xml:space="preserve"> </w:t>
      </w:r>
      <w:r w:rsidRPr="00A41A7E">
        <w:rPr>
          <w:rFonts w:eastAsia="Times New Roman"/>
        </w:rPr>
        <w:t>Rob deelt zijn opgebouwde</w:t>
      </w:r>
      <w:r>
        <w:rPr>
          <w:rFonts w:eastAsia="Times New Roman"/>
        </w:rPr>
        <w:t xml:space="preserve"> kennis over de risico’s van toepassingen van  5G en andere stralingsbronnen, </w:t>
      </w:r>
      <w:r w:rsidRPr="00A41A7E">
        <w:rPr>
          <w:rFonts w:eastAsia="Times New Roman"/>
        </w:rPr>
        <w:t xml:space="preserve">andere </w:t>
      </w:r>
      <w:r>
        <w:rPr>
          <w:rFonts w:eastAsia="Times New Roman"/>
        </w:rPr>
        <w:t xml:space="preserve">wellicht </w:t>
      </w:r>
      <w:r w:rsidRPr="00A41A7E">
        <w:rPr>
          <w:rFonts w:eastAsia="Times New Roman"/>
        </w:rPr>
        <w:t xml:space="preserve">nuttige toepassingen van de palen (behalve 5G en wifi), </w:t>
      </w:r>
      <w:r w:rsidRPr="00FC55F0">
        <w:rPr>
          <w:rFonts w:eastAsia="Times New Roman"/>
        </w:rPr>
        <w:t xml:space="preserve">Smart City </w:t>
      </w:r>
      <w:r>
        <w:rPr>
          <w:rFonts w:eastAsia="Times New Roman"/>
        </w:rPr>
        <w:t xml:space="preserve">en Internet of </w:t>
      </w:r>
      <w:proofErr w:type="spellStart"/>
      <w:r>
        <w:rPr>
          <w:rFonts w:eastAsia="Times New Roman"/>
        </w:rPr>
        <w:t>Things</w:t>
      </w:r>
      <w:proofErr w:type="spellEnd"/>
      <w:r w:rsidRPr="00FC55F0">
        <w:rPr>
          <w:rFonts w:eastAsia="Times New Roman"/>
        </w:rPr>
        <w:t xml:space="preserve">, aansprakelijkheid en verantwoordelijkheid, </w:t>
      </w:r>
      <w:r w:rsidRPr="00A41A7E">
        <w:rPr>
          <w:rFonts w:eastAsia="Times New Roman"/>
        </w:rPr>
        <w:t>de gehanteerde normen en het</w:t>
      </w:r>
      <w:r>
        <w:rPr>
          <w:rFonts w:eastAsia="Times New Roman"/>
        </w:rPr>
        <w:t xml:space="preserve"> </w:t>
      </w:r>
      <w:r w:rsidRPr="00A41A7E">
        <w:rPr>
          <w:rFonts w:eastAsia="Times New Roman"/>
        </w:rPr>
        <w:t>functio</w:t>
      </w:r>
      <w:r>
        <w:rPr>
          <w:rFonts w:eastAsia="Times New Roman"/>
        </w:rPr>
        <w:t xml:space="preserve">neren van de overheid, telecom en medische sector daarbij , alsmede het belang regie in eigen hand te houden. Ook kan hij in het plenaire deel ingaan op een wenselijke en praktische </w:t>
      </w:r>
      <w:r w:rsidRPr="00A41A7E">
        <w:rPr>
          <w:rFonts w:eastAsia="Times New Roman"/>
        </w:rPr>
        <w:t>aanpak door de gemeente.</w:t>
      </w:r>
    </w:p>
    <w:p w:rsidR="009555F4" w:rsidRDefault="009555F4" w:rsidP="009555F4">
      <w:pPr>
        <w:rPr>
          <w:rFonts w:eastAsia="Times New Roman"/>
        </w:rPr>
      </w:pPr>
    </w:p>
    <w:p w:rsidR="009555F4" w:rsidRDefault="009555F4" w:rsidP="009555F4">
      <w:pPr>
        <w:rPr>
          <w:rFonts w:eastAsia="Times New Roman"/>
        </w:rPr>
      </w:pPr>
      <w:r>
        <w:rPr>
          <w:rFonts w:eastAsia="Times New Roman"/>
          <w:b/>
        </w:rPr>
        <w:t>Carolien Schooneveld</w:t>
      </w:r>
      <w:r>
        <w:rPr>
          <w:rFonts w:eastAsia="Times New Roman"/>
        </w:rPr>
        <w:t xml:space="preserve"> (10 min) Driebergen</w:t>
      </w:r>
    </w:p>
    <w:p w:rsidR="009555F4" w:rsidRDefault="009555F4" w:rsidP="009555F4">
      <w:pPr>
        <w:rPr>
          <w:rFonts w:eastAsia="Times New Roman"/>
        </w:rPr>
      </w:pPr>
      <w:r>
        <w:rPr>
          <w:rFonts w:eastAsia="Times New Roman"/>
        </w:rPr>
        <w:t xml:space="preserve">Professional op gebied van elektrostress. Carolien richt zich op stralingsarme werkplekken en scholen, helpt mensen EHS-klachten en adviseert artsen en overheden. Haar motto is: </w:t>
      </w:r>
      <w:r>
        <w:t>voorkom klachten en wees gewoon voorzichtig met stralingsbronnen om je heen. Zeker wat kinderen betreft.</w:t>
      </w:r>
      <w:r>
        <w:rPr>
          <w:rFonts w:eastAsia="Times New Roman"/>
        </w:rPr>
        <w:t xml:space="preserve">  </w:t>
      </w:r>
    </w:p>
    <w:p w:rsidR="009555F4" w:rsidRPr="00C25D95" w:rsidRDefault="009555F4" w:rsidP="009555F4">
      <w:pPr>
        <w:pStyle w:val="Geenafstand"/>
        <w:pBdr>
          <w:bottom w:val="single" w:sz="12" w:space="1" w:color="auto"/>
        </w:pBdr>
      </w:pPr>
    </w:p>
    <w:p w:rsidR="009555F4" w:rsidRPr="00C25D95" w:rsidRDefault="009555F4" w:rsidP="009555F4">
      <w:pPr>
        <w:pStyle w:val="Geenafstand"/>
      </w:pPr>
    </w:p>
    <w:p w:rsidR="009555F4" w:rsidRPr="00C25D95" w:rsidRDefault="009555F4" w:rsidP="009555F4">
      <w:pPr>
        <w:pStyle w:val="Geenafstand"/>
        <w:rPr>
          <w:b/>
          <w:sz w:val="24"/>
          <w:szCs w:val="24"/>
        </w:rPr>
      </w:pPr>
      <w:r w:rsidRPr="00C25D95">
        <w:rPr>
          <w:b/>
          <w:sz w:val="24"/>
          <w:szCs w:val="24"/>
        </w:rPr>
        <w:t>Noot voor de redactie</w:t>
      </w:r>
    </w:p>
    <w:p w:rsidR="009555F4" w:rsidRPr="00C25D95" w:rsidRDefault="009555F4" w:rsidP="009555F4">
      <w:pPr>
        <w:pStyle w:val="Geenafstand"/>
      </w:pPr>
    </w:p>
    <w:p w:rsidR="009555F4" w:rsidRPr="00C25D95" w:rsidRDefault="009555F4" w:rsidP="009555F4">
      <w:pPr>
        <w:pStyle w:val="Geenafstand"/>
        <w:ind w:right="-426"/>
        <w:rPr>
          <w:b/>
          <w:u w:val="single"/>
        </w:rPr>
      </w:pPr>
      <w:r w:rsidRPr="00C25D95">
        <w:t xml:space="preserve">Voor nadere informatie en interviews met de groep ‘Stralen doen we liever zelf’ neemt u contact op met: </w:t>
      </w:r>
      <w:r w:rsidR="00A439F3">
        <w:t>…..</w:t>
      </w:r>
      <w:bookmarkStart w:id="0" w:name="_GoBack"/>
      <w:bookmarkEnd w:id="0"/>
    </w:p>
    <w:p w:rsidR="00475CCE" w:rsidRDefault="00475CCE"/>
    <w:sectPr w:rsidR="00475CCE" w:rsidSect="002A7933">
      <w:pgSz w:w="11906" w:h="16838"/>
      <w:pgMar w:top="993" w:right="127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65EB5"/>
    <w:multiLevelType w:val="hybridMultilevel"/>
    <w:tmpl w:val="D166B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F4"/>
    <w:rsid w:val="002A7933"/>
    <w:rsid w:val="0030605F"/>
    <w:rsid w:val="00475CCE"/>
    <w:rsid w:val="009555F4"/>
    <w:rsid w:val="00A439F3"/>
    <w:rsid w:val="00CE1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CAD6D-5A0B-44C4-A48C-9DD1EE00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55F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5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640</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Lamers</dc:creator>
  <cp:keywords/>
  <dc:description/>
  <cp:lastModifiedBy>Marnix Lamers</cp:lastModifiedBy>
  <cp:revision>4</cp:revision>
  <dcterms:created xsi:type="dcterms:W3CDTF">2018-02-16T14:52:00Z</dcterms:created>
  <dcterms:modified xsi:type="dcterms:W3CDTF">2018-03-20T14:47:00Z</dcterms:modified>
</cp:coreProperties>
</file>